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四川国豪种业股份有限公司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求职简历表</w:t>
      </w:r>
    </w:p>
    <w:tbl>
      <w:tblPr>
        <w:tblStyle w:val="2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46"/>
        <w:gridCol w:w="7"/>
        <w:gridCol w:w="249"/>
        <w:gridCol w:w="155"/>
        <w:gridCol w:w="728"/>
        <w:gridCol w:w="227"/>
        <w:gridCol w:w="175"/>
        <w:gridCol w:w="805"/>
        <w:gridCol w:w="30"/>
        <w:gridCol w:w="390"/>
        <w:gridCol w:w="314"/>
        <w:gridCol w:w="531"/>
        <w:gridCol w:w="125"/>
        <w:gridCol w:w="490"/>
        <w:gridCol w:w="110"/>
        <w:gridCol w:w="36"/>
        <w:gridCol w:w="424"/>
        <w:gridCol w:w="90"/>
        <w:gridCol w:w="200"/>
        <w:gridCol w:w="77"/>
        <w:gridCol w:w="293"/>
        <w:gridCol w:w="400"/>
        <w:gridCol w:w="280"/>
        <w:gridCol w:w="330"/>
        <w:gridCol w:w="18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个人基本简历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2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血型</w:t>
            </w: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最高</w:t>
            </w:r>
          </w:p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及专业</w:t>
            </w:r>
          </w:p>
        </w:tc>
        <w:tc>
          <w:tcPr>
            <w:tcW w:w="2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身高</w:t>
            </w: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1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□未婚</w:t>
            </w:r>
          </w:p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□已婚未育</w:t>
            </w:r>
          </w:p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□已婚已育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求职意向及自我评价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应聘职位</w:t>
            </w:r>
          </w:p>
        </w:tc>
        <w:tc>
          <w:tcPr>
            <w:tcW w:w="1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期望月薪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期望工作地点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求职类型</w:t>
            </w:r>
          </w:p>
        </w:tc>
        <w:tc>
          <w:tcPr>
            <w:tcW w:w="3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116840</wp:posOffset>
                      </wp:positionV>
                      <wp:extent cx="135255" cy="149225"/>
                      <wp:effectExtent l="4445" t="4445" r="12700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pt;margin-top:9.2pt;height:11.75pt;width:10.65pt;z-index:251660288;mso-width-relative:page;mso-height-relative:page;" fillcolor="#FFFFFF" filled="t" stroked="t" coordsize="21600,21600" o:gfxdata="UEsDBAoAAAAAAIdO4kAAAAAAAAAAAAAAAAAEAAAAZHJzL1BLAwQUAAAACACHTuJA0x4UD9YAAAAH&#10;AQAADwAAAGRycy9kb3ducmV2LnhtbE2PwU7DMBBE70j8g7VIXBC1Q6KShjg9IIHgRguCqxtvk4h4&#10;HWw3LX/PcoLTaDSrmbf1+uRGMWOIgycN2UKBQGq9HajT8Pb6cF2CiMmQNaMn1PCNEdbN+VltKuuP&#10;tMF5mzrBJRQro6FPaaqkjG2PzsSFn5A42/vgTGIbOmmDOXK5G+WNUkvpzEC80JsJ73tsP7cHp6Es&#10;nuaP+Jy/vLfL/bhKV7fz41fQ+vIiU3cgEp7S3zH84jM6NMy08weyUYzsFb+SWMsCBOd5loPYaSiy&#10;Fcimlv/5mx9QSwMEFAAAAAgAh07iQOhBW7oGAgAANQQAAA4AAABkcnMvZTJvRG9jLnhtbK1TTa7T&#10;MBDeI3EHy3uatFDEi5o+CUrZIEB6cADXdhJL/pPHbdILwA1YsWHPuXoOxk7o+110QRbO2PP5m5lv&#10;xqvrwWhykAGUszWdz0pKpOVOKNvW9NvX7Ys3lEBkVjDtrKzpUQK9Xj9/tup9JReuc1rIQJDEQtX7&#10;mnYx+qoogHfSMJg5Ly06GxcMi7gNbSEC65Hd6GJRlq+L3gXhg+MSAE83o5NOjOESQtc0isuN43sj&#10;bRxZg9QsYknQKQ90nbNtGsnj56YBGYmuKVYa84pB0N6ltVivWNUG5jvFpxTYJSk8qMkwZTHomWrD&#10;IiP7oB5RGcWDA9fEGXemGAvJimAV8/KBNjcd8zLXglKDP4sO/4+Wfzp8CUQJnARKLDPY8NPPH6df&#10;f06/v5N5kqf3UCHqxiMuDm/dkKDTOeBhqnpogkl/rIegH8U9nsWVQyQ8XXq5XCyXlHB0zV9dLRbL&#10;xFLcXvYB4gfpDElGTQP2LkvKDh8hjtB/kBQLnFZiq7TOm9Du3ulADgz7vM3fxH4Ppi3pa3qFiWAe&#10;DIe3waFB03gUAGyb4927AXeJy/w9RZwS2zDoxgQyQ4KxyqgoQ7Y6ycR7K0g8ehTZ4tuiKRkjBSVa&#10;4lNMVkZGpvQlSNROW5QwdWjsRLLisBuQJpk7J47Ytb0Pqu1Q0ty3DMdpytpPk5/G9e4+k96+9v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x4UD9YAAAAHAQAADwAAAAAAAAABACAAAAAiAAAAZHJz&#10;L2Rvd25yZXYueG1sUEsBAhQAFAAAAAgAh07iQOhBW7oGAgAANQ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128905</wp:posOffset>
                      </wp:positionV>
                      <wp:extent cx="137795" cy="142240"/>
                      <wp:effectExtent l="4445" t="5080" r="1016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9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学校教育质量及学生综合素质都较强且能吃苦耐劳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6.7pt;margin-top:10.15pt;height:11.2pt;width:10.85pt;z-index:251659264;mso-width-relative:page;mso-height-relative:page;" fillcolor="#FFFFFF" filled="t" stroked="t" coordsize="21600,21600" o:gfxdata="UEsDBAoAAAAAAIdO4kAAAAAAAAAAAAAAAAAEAAAAZHJzL1BLAwQUAAAACACHTuJARlf/p9gAAAAJ&#10;AQAADwAAAGRycy9kb3ducmV2LnhtbE2Py07DMBBF90j8gzVIbBC186CPEKcLJBDsoKB268bTJMIe&#10;B9tNy99jVrC8mqN7z9TrszVsQh8GRxKymQCG1Do9UCfh4/3xdgksREVaGUco4RsDrJvLi1pV2p3o&#10;DadN7FgqoVApCX2MY8V5aHu0KszciJRuB+etiin6jmuvTqncGp4LMedWDZQWejXiQ4/t5+ZoJSzL&#10;52kXXorXbTs/mFW8WUxPX17K66tM3AOLeI5/MPzqJ3VoktPeHUkHZlJeFWVCJeSiAJaAPLvLgO0l&#10;lPkCeFPz/x80P1BLAwQUAAAACACHTuJAdTIvQwsCAAA1BAAADgAAAGRycy9lMm9Eb2MueG1srVNL&#10;ktMwEN1TxR1U2hM7ZoZhXHGmCkLYUEDVwAEUSbZVpV+pldi5ANyAFRv2nCvnoCVnMh9YZIEXcktq&#10;Pb33urW4GY0mOxlAOdvQ+aykRFruhLJdQ79+Wb94TQlEZgXTzsqG7iXQm+XzZ4vB17JyvdNCBoIg&#10;FurBN7SP0ddFAbyXhsHMeWlxs3XBsIjT0BUisAHRjS6qsnxVDC4IHxyXALi6mjbpETGcA+jaVnG5&#10;cnxrpI0TapCaRZQEvfJAl5lt20oeP7UtyEh0Q1FpzCNegvEmjcVyweouMN8rfqTAzqHwRJNhyuKl&#10;J6gVi4xsg/oLyigeHLg2zrgzxSQkO4Iq5uUTb2575mXWglaDP5kO/w+Wf9x9DkSJhlaUWGaw4Icf&#10;3w8/fx9+fSNVsmfwUGPWrce8OL5xIzbN3TrgYlI9tsGkP+ohuI/m7k/myjESng69vLq6vqSE49b8&#10;oqousvnF/WEfIL6XzpAUNDRg7bKlbPcBIhLB1LuUdBc4rcRaaZ0nodu81YHsGNZ5nb/EEY88StOW&#10;DA29vqwSD4bN22LTYGg8GgC2y/c9OgEPgcv8/Qs4EVsx6CcCGSGlsdqoKEOOesnEOytI3Hs02eLb&#10;oomMkYISLfEppihnRqb0OZmoTlsUmSo0VSJFcdyMCJPCjRN7rNrWB9X1aGmuW07HbsruHDs/tevD&#10;eQa9f+3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ZX/6fYAAAACQEAAA8AAAAAAAAAAQAgAAAA&#10;IgAAAGRycy9kb3ducmV2LnhtbFBLAQIUABQAAAAIAIdO4kB1Mi9DCwIAADU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学校教育质量及学生综合素质都较强且能吃苦耐劳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全职           兼职</w:t>
            </w:r>
          </w:p>
        </w:tc>
        <w:tc>
          <w:tcPr>
            <w:tcW w:w="20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可到职日期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是否服从职位调剂</w:t>
            </w:r>
          </w:p>
        </w:tc>
        <w:tc>
          <w:tcPr>
            <w:tcW w:w="82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122555</wp:posOffset>
                      </wp:positionV>
                      <wp:extent cx="137795" cy="142240"/>
                      <wp:effectExtent l="4445" t="5080" r="10160" b="50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9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学校教育质量及学生综合素质都较强且能吃苦耐劳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.45pt;margin-top:9.65pt;height:11.2pt;width:10.85pt;z-index:251662336;mso-width-relative:page;mso-height-relative:page;" fillcolor="#FFFFFF" filled="t" stroked="t" coordsize="21600,21600" o:gfxdata="UEsDBAoAAAAAAIdO4kAAAAAAAAAAAAAAAAAEAAAAZHJzL1BLAwQUAAAACACHTuJAG1CMVNgAAAAJ&#10;AQAADwAAAGRycy9kb3ducmV2LnhtbE2Py07DMBBF90j8gzVIbBB1XkqbEKcLJBDsaEHt1o3dJMIe&#10;B9tNy98zrGA5ukf3nmnWF2vYrH0YHQpIFwkwjZ1TI/YCPt6f7lfAQpSopHGoBXzrAOv2+qqRtXJn&#10;3Oh5G3tGJRhqKWCIcao5D92grQwLN2mk7Oi8lZFO33Pl5ZnKreFZkpTcyhFpYZCTfhx097k9WQGr&#10;4mXeh9f8bdeVR1PFu+X8/OWFuL1JkwdgUV/iHwy/+qQOLTkd3AlVYEZAlmYVoRRUOTACsrwogR0E&#10;FOkSeNvw/x+0P1BLAwQUAAAACACHTuJAAQuesgwCAAA1BAAADgAAAGRycy9lMm9Eb2MueG1srVNL&#10;jhMxEN0jcQfLe9KdkGGYVjojQQgbBEgDB3Bsd7cl/+Ry0p0LwA1YsWHPuXIOyu5M5sMsspheuMt2&#10;+fm9V+XF9WA02ckAytmaTiclJdJyJ5Rta/r92/rVW0ogMiuYdlbWdC+BXi9fvlj0vpIz1zktZCAI&#10;YqHqfU27GH1VFMA7aRhMnJcWNxsXDIs4DW0hAusR3ehiVpZvit4F4YPjEgBXV+MmPSKGcwBd0ygu&#10;V45vjbRxRA1Ss4iSoFMe6DKzbRrJ45emARmJrikqjXnESzDepLFYLljVBuY7xY8U2DkUHmkyTFm8&#10;9AS1YpGRbVD/QRnFgwPXxAl3phiFZEdQxbR85M1Nx7zMWtBq8CfT4flg+efd10CUqOmcEssMFvzw&#10;6+fh99/Dnx9knuzpPVSYdeMxLw7v3IBNc7sOuJhUD00w6Y96CO6jufuTuXKIhKdDry8vry4o4bg1&#10;nc9m82x+cXfYB4gfpTMkBTUNWLtsKdt9gohEMPU2Jd0FTiuxVlrnSWg373UgO4Z1XucvccQjD9K0&#10;JX1Nry5miQfD5m2waTA0Hg0A2+b7HpyA+8Bl/p4CTsRWDLqRQEZIaawyKsqQo04y8cEKEvceTbb4&#10;tmgiY6SgREt8iinKmZEpfU4mqtMWRaYKjZVIURw2A8KkcOPEHqu29UG1HVqa65bTsZuyO8fOT+16&#10;f55B71778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UIxU2AAAAAkBAAAPAAAAAAAAAAEAIAAA&#10;ACIAAABkcnMvZG93bnJldi54bWxQSwECFAAUAAAACACHTuJAAQuesgwCAAA1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学校教育质量及学生综合素质都较强且能吃苦耐劳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124460</wp:posOffset>
                      </wp:positionV>
                      <wp:extent cx="135255" cy="149225"/>
                      <wp:effectExtent l="4445" t="4445" r="12700" b="825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pt;margin-top:9.8pt;height:11.75pt;width:10.65pt;z-index:251661312;mso-width-relative:page;mso-height-relative:page;" fillcolor="#FFFFFF" filled="t" stroked="t" coordsize="21600,21600" o:gfxdata="UEsDBAoAAAAAAIdO4kAAAAAAAAAAAAAAAAAEAAAAZHJzL1BLAwQUAAAACACHTuJAIhsNvtcAAAAH&#10;AQAADwAAAGRycy9kb3ducmV2LnhtbE2PwU7DMBBE70j8g7VIXBB1QtLQhjg9IIHgVkpVrm6yTSLs&#10;dbDdtPw9ywmOOzOaeVutztaICX0YHClIZwkIpMa1A3UKtu9PtwsQIWpqtXGECr4xwKq+vKh02boT&#10;veG0iZ3gEgqlVtDHOJZShqZHq8PMjUjsHZy3OvLpO9l6feJya+RdkhTS6oF4odcjPvbYfG6OVsEi&#10;f5k+wmu23jXFwSzjzf30/OWVur5KkwcQEc/xLwy/+IwONTPt3ZHaIIyCLOdXIuvLAgT783kGYq8g&#10;z1KQdSX/89c/UEsDBBQAAAAIAIdO4kD7VBtcCQIAADUEAAAOAAAAZHJzL2Uyb0RvYy54bWytU82O&#10;0zAQviPxDpbvNG1KERs1XQlKuSBAWngA13YSS/6Tx23SF4A34MSFO8/V52DsdLs/7KGHzcEZez5/&#10;M/PNeHk9GE32MoBytqazyZQSabkTyrY1/f5t8+otJRCZFUw7K2t6kECvVy9fLHtfydJ1TgsZCJJY&#10;qHpf0y5GXxUF8E4aBhPnpUVn44JhEbehLURgPbIbXZTT6Zuid0H44LgEwNP16KQnxnAJoWsaxeXa&#10;8Z2RNo6sQWoWsSTolAe6ytk2jeTxS9OAjETXFCuNecUgaG/TWqyWrGoD853ipxTYJSk8qskwZTHo&#10;mWrNIiO7oP6jMooHB66JE+5MMRaSFcEqZtNH2tx0zMtcC0oN/iw6PB8t/7z/GogSNZ1TYpnBhh9/&#10;/Tz+/nv884PMkzy9hwpRNx5xcXjnBhya23PAw1T10AST/lgPQT+KeziLK4dIeLo0X5SLBSUcXbPX&#10;V2W5SCzF3WUfIH6UzpBk1DRg77KkbP8J4gi9haRY4LQSG6V13oR2+14HsmfY503+TuwPYNqSvqZX&#10;mAjmwXB4GxwaNI1HAcC2Od6DG3CfeJq/p4hTYmsG3ZhAZkgwVhkVZchWJ5n4YAWJB48iW3xbNCVj&#10;pKBES3yKycrIyJS+BInaaYsSpg6NnUhWHLYD0iRz68QBu7bzQbUdSpr7luE4TVn70+Sncb2/z6R3&#10;r33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IbDb7XAAAABwEAAA8AAAAAAAAAAQAgAAAAIgAA&#10;AGRycy9kb3ducmV2LnhtbFBLAQIUABQAAAAIAIdO4kD7VBtcCQIAADUEAAAOAAAAAAAAAAEAIAAA&#10;ACY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是             否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3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学校名称</w:t>
            </w: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证明人</w:t>
            </w: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公司名称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</w:t>
            </w: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证明人及职务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个人工作能力及专长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获奖情况</w:t>
            </w:r>
          </w:p>
        </w:tc>
        <w:tc>
          <w:tcPr>
            <w:tcW w:w="82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证书情况</w:t>
            </w:r>
          </w:p>
        </w:tc>
        <w:tc>
          <w:tcPr>
            <w:tcW w:w="82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个人特长</w:t>
            </w:r>
          </w:p>
        </w:tc>
        <w:tc>
          <w:tcPr>
            <w:tcW w:w="82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个人突出表现</w:t>
            </w:r>
          </w:p>
        </w:tc>
        <w:tc>
          <w:tcPr>
            <w:tcW w:w="82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普通话水平</w:t>
            </w: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英语水平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其他语言</w:t>
            </w: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301" w:firstLineChars="2200"/>
              <w:rPr>
                <w:rFonts w:ascii="宋体" w:hAnsi="宋体"/>
                <w:b/>
                <w:sz w:val="24"/>
              </w:rPr>
            </w:pPr>
          </w:p>
          <w:p>
            <w:pPr>
              <w:spacing w:line="500" w:lineRule="exact"/>
              <w:ind w:firstLine="5301" w:firstLineChars="2200"/>
              <w:rPr>
                <w:rFonts w:ascii="宋体" w:hAnsi="宋体"/>
                <w:b/>
                <w:sz w:val="24"/>
              </w:rPr>
            </w:pPr>
          </w:p>
          <w:p>
            <w:pPr>
              <w:spacing w:line="500" w:lineRule="exact"/>
              <w:ind w:firstLine="5301" w:firstLineChars="2200"/>
              <w:rPr>
                <w:rFonts w:ascii="宋体" w:hAnsi="宋体"/>
                <w:b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个人联系方式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821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邮政编码</w:t>
            </w:r>
          </w:p>
        </w:tc>
        <w:tc>
          <w:tcPr>
            <w:tcW w:w="30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</w:t>
            </w:r>
          </w:p>
        </w:tc>
        <w:tc>
          <w:tcPr>
            <w:tcW w:w="30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3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 Q</w:t>
            </w:r>
          </w:p>
        </w:tc>
        <w:tc>
          <w:tcPr>
            <w:tcW w:w="30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E-Mail</w:t>
            </w:r>
          </w:p>
        </w:tc>
        <w:tc>
          <w:tcPr>
            <w:tcW w:w="3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MzVmZGE5YjA2YjI2MjFkYzVkNWQzNjVmNDA2MGYifQ=="/>
  </w:docVars>
  <w:rsids>
    <w:rsidRoot w:val="00EB66B5"/>
    <w:rsid w:val="00C230A1"/>
    <w:rsid w:val="00EB66B5"/>
    <w:rsid w:val="32E14972"/>
    <w:rsid w:val="727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264</Characters>
  <Lines>3</Lines>
  <Paragraphs>1</Paragraphs>
  <TotalTime>0</TotalTime>
  <ScaleCrop>false</ScaleCrop>
  <LinksUpToDate>false</LinksUpToDate>
  <CharactersWithSpaces>295</CharactersWithSpaces>
  <Application>WPS Office_12.1.0.16910_F1E327BC-269C-435d-A152-05C5408002CA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2021-04-20T08:25:00Z</dcterms:created>
  <dc:creator>Administrator</dc:creator>
  <cp:lastModifiedBy>Administrator</cp:lastModifiedBy>
  <dcterms:modified xsi:type="dcterms:W3CDTF">2024-05-13T07:24:02Z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8F91E0E4B387482E98331060E54AA09F_12</vt:lpwstr>
  </property>
</Properties>
</file>